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C2E7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49BD980" w:rsidR="009F7DFC" w:rsidRPr="00674A26" w:rsidRDefault="003C2E7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12</w:t>
      </w:r>
      <w:r w:rsidR="00D5647C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CF695E6" w:rsidR="000D0886" w:rsidRPr="00BD16F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D794B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491B9190" w14:textId="4C02E09D" w:rsidR="003C2E7A" w:rsidRDefault="003C2E7A" w:rsidP="003C2E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 xml:space="preserve">Σύλληψη </w:t>
      </w:r>
      <w:r w:rsidR="00D62A07">
        <w:rPr>
          <w:rFonts w:ascii="Arial" w:hAnsi="Arial" w:cs="Arial"/>
          <w:b/>
          <w:color w:val="000000"/>
          <w:u w:val="single"/>
          <w:lang w:val="el-GR"/>
        </w:rPr>
        <w:t>τριών</w:t>
      </w:r>
      <w:r>
        <w:rPr>
          <w:rFonts w:ascii="Arial" w:hAnsi="Arial" w:cs="Arial"/>
          <w:b/>
          <w:color w:val="000000"/>
          <w:u w:val="single"/>
          <w:lang w:val="el-GR"/>
        </w:rPr>
        <w:t xml:space="preserve"> προσώπων σε σχέση με υποθέσεις απόσπασης χρημάτων Πρόκειται για υποθέσεις που άγνωστοι παρίσταναν τους γιατρούς και αποσπούσαν χρήματα από πολίτες </w:t>
      </w:r>
    </w:p>
    <w:p w14:paraId="20C84C14" w14:textId="77777777" w:rsidR="008913FE" w:rsidRDefault="00DD794B" w:rsidP="003C2E7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3C2E7A">
        <w:rPr>
          <w:rFonts w:ascii="Arial" w:hAnsi="Arial" w:cs="Arial"/>
          <w:color w:val="000000"/>
          <w:lang w:val="el-GR"/>
        </w:rPr>
        <w:t xml:space="preserve">Στο πλαίσιο διερεύνησης υποθέσεων όπου άγνωστοι παριστάνοντας τους γιατρούς </w:t>
      </w:r>
      <w:r w:rsidR="008913FE">
        <w:rPr>
          <w:rFonts w:ascii="Arial" w:hAnsi="Arial" w:cs="Arial"/>
          <w:color w:val="000000"/>
          <w:lang w:val="el-GR"/>
        </w:rPr>
        <w:t xml:space="preserve">αποσπούσαν χρήματα από ανυποψίαστους πολίτες, η Αστυνομία προχώρησε αργά χθες το απόγευμα στη σύλληψη δύο αντρών ηλικίας 52 και 25 ετών καθώς και μιας γυναίκας ηλικίας 47 ετών, όλοι κάτοικοι Λευκωσίας. </w:t>
      </w:r>
    </w:p>
    <w:p w14:paraId="06407987" w14:textId="77777777" w:rsidR="008913FE" w:rsidRDefault="008913FE" w:rsidP="003C2E7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Συγκεκριμένα, πρόκειται για υποθέσεις όπου προσποιούμενοι τους γιατρούς, τηλεφωνούσαν σε πολίτες αναφέροντας τους ότι συγγενικό τους πρόσωπο έχρηζε άμεσης ιατρικής περίθαλψης και αποσπούσαν από αυτούς χρηματικά ποσά. </w:t>
      </w:r>
    </w:p>
    <w:p w14:paraId="45C7F1F6" w14:textId="77777777" w:rsidR="008913FE" w:rsidRDefault="008913FE" w:rsidP="003C2E7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>Οι πιο πάνω φέρονται να εμπλέκονται σε τρείς περιπτώσεις μεταξύ των ημερομηνιών 16/4/2022 και 4/5/2022 όπου αποσπάστηκε από πολίτες το συνολικό χρηματικό ποσό των €18,500.</w:t>
      </w:r>
    </w:p>
    <w:p w14:paraId="74FD3691" w14:textId="45CD5BE8" w:rsidR="00F16666" w:rsidRDefault="008913FE" w:rsidP="003C2E7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Το ΤΑΕ Λευκωσίας συνεχίζει τις εξετάσεις. </w:t>
      </w:r>
      <w:bookmarkStart w:id="0" w:name="_GoBack"/>
      <w:bookmarkEnd w:id="0"/>
      <w:r w:rsidR="003C2E7A">
        <w:rPr>
          <w:rFonts w:ascii="Arial" w:hAnsi="Arial" w:cs="Arial"/>
          <w:color w:val="000000"/>
          <w:lang w:val="el-GR"/>
        </w:rPr>
        <w:t xml:space="preserve"> </w:t>
      </w:r>
      <w:r w:rsidR="00F16666">
        <w:rPr>
          <w:rFonts w:ascii="Arial" w:hAnsi="Arial" w:cs="Arial"/>
          <w:color w:val="000000"/>
          <w:lang w:val="el-GR"/>
        </w:rPr>
        <w:t xml:space="preserve"> </w:t>
      </w:r>
    </w:p>
    <w:p w14:paraId="1753FB40" w14:textId="77777777" w:rsidR="00DD794B" w:rsidRDefault="00DD794B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165F4514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2B34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8D2A" w14:textId="77777777" w:rsidR="001E1D2C" w:rsidRDefault="001E1D2C" w:rsidP="00404DCD">
      <w:pPr>
        <w:spacing w:after="0" w:line="240" w:lineRule="auto"/>
      </w:pPr>
      <w:r>
        <w:separator/>
      </w:r>
    </w:p>
  </w:endnote>
  <w:endnote w:type="continuationSeparator" w:id="0">
    <w:p w14:paraId="7887E869" w14:textId="77777777" w:rsidR="001E1D2C" w:rsidRDefault="001E1D2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C2E7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C2E7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0500F" w14:textId="77777777" w:rsidR="001E1D2C" w:rsidRDefault="001E1D2C" w:rsidP="00404DCD">
      <w:pPr>
        <w:spacing w:after="0" w:line="240" w:lineRule="auto"/>
      </w:pPr>
      <w:r>
        <w:separator/>
      </w:r>
    </w:p>
  </w:footnote>
  <w:footnote w:type="continuationSeparator" w:id="0">
    <w:p w14:paraId="3F6042C0" w14:textId="77777777" w:rsidR="001E1D2C" w:rsidRDefault="001E1D2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44FC4E9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C2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2F59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E1D2C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C2E7A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4F5DC0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913FE"/>
    <w:rsid w:val="008A08F4"/>
    <w:rsid w:val="008A2CCD"/>
    <w:rsid w:val="008B324E"/>
    <w:rsid w:val="008C3419"/>
    <w:rsid w:val="008D0965"/>
    <w:rsid w:val="008D285D"/>
    <w:rsid w:val="00903F3F"/>
    <w:rsid w:val="00914874"/>
    <w:rsid w:val="0092255B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88D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5647C"/>
    <w:rsid w:val="00D614E3"/>
    <w:rsid w:val="00D61E2F"/>
    <w:rsid w:val="00D62A07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D794B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16666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5B88-5A9D-4357-8EFF-7F4E6128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HP</cp:lastModifiedBy>
  <cp:revision>2</cp:revision>
  <cp:lastPrinted>2022-05-06T05:11:00Z</cp:lastPrinted>
  <dcterms:created xsi:type="dcterms:W3CDTF">2022-05-12T04:32:00Z</dcterms:created>
  <dcterms:modified xsi:type="dcterms:W3CDTF">2022-05-12T04:32:00Z</dcterms:modified>
</cp:coreProperties>
</file>